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FC770" w14:textId="663E2680" w:rsidR="004C2508" w:rsidRPr="004C2508" w:rsidRDefault="004C2508" w:rsidP="004C2508">
      <w:pPr>
        <w:rPr>
          <w:b/>
          <w:bCs/>
          <w:sz w:val="28"/>
          <w:szCs w:val="28"/>
        </w:rPr>
      </w:pPr>
      <w:bookmarkStart w:id="0" w:name="_GoBack"/>
      <w:r w:rsidRPr="004C2508">
        <w:rPr>
          <w:b/>
          <w:bCs/>
          <w:sz w:val="28"/>
          <w:szCs w:val="28"/>
        </w:rPr>
        <w:t>Acceptable Use Policy</w:t>
      </w:r>
    </w:p>
    <w:bookmarkEnd w:id="0"/>
    <w:p w14:paraId="2DF2DBD8" w14:textId="77777777" w:rsidR="004C2508" w:rsidRDefault="004C2508" w:rsidP="004C2508"/>
    <w:p w14:paraId="58E8C43C" w14:textId="77777777" w:rsidR="004C2508" w:rsidRDefault="004C2508" w:rsidP="004C2508">
      <w:r>
        <w:t>1. Introduction</w:t>
      </w:r>
    </w:p>
    <w:p w14:paraId="74BD18AC" w14:textId="77777777" w:rsidR="004C2508" w:rsidRDefault="004C2508" w:rsidP="004C2508">
      <w:r>
        <w:t xml:space="preserve">1.1. This is our acceptable use policy. It applies to our website </w:t>
      </w:r>
      <w:hyperlink r:id="rId8" w:history="1">
        <w:r w:rsidRPr="006E392E">
          <w:rPr>
            <w:rStyle w:val="Hyperlink"/>
          </w:rPr>
          <w:t>www.thelearningeffect.co.uk</w:t>
        </w:r>
      </w:hyperlink>
      <w:r>
        <w:t xml:space="preserve"> and interaction with any of our social media accounts.  If you use our Website, it means that the policy applies to you and that you agree with it as part of our Website Terms of Use.</w:t>
      </w:r>
    </w:p>
    <w:p w14:paraId="15686763" w14:textId="77777777" w:rsidR="004C2508" w:rsidRDefault="004C2508" w:rsidP="004C2508">
      <w:r>
        <w:t>1.2 We may change these terms, so we expect you to check this page from time to time as the changes will be binding on you. There may also be changes elsewhere on our Website.</w:t>
      </w:r>
    </w:p>
    <w:p w14:paraId="6152FFD4" w14:textId="77777777" w:rsidR="004C2508" w:rsidRDefault="004C2508" w:rsidP="004C2508">
      <w:r>
        <w:t>2. Who We Are</w:t>
      </w:r>
    </w:p>
    <w:p w14:paraId="482D5111" w14:textId="15D88B69" w:rsidR="004C2508" w:rsidRDefault="004C2508" w:rsidP="004C2508">
      <w:r>
        <w:t>The Website www.</w:t>
      </w:r>
      <w:r w:rsidR="00A81402">
        <w:t>thelearningeffect.co.uk</w:t>
      </w:r>
      <w:r>
        <w:t xml:space="preserve"> is operated by The Learning Effect Ltd which is a UK limited company registered in England under company number 12060534.</w:t>
      </w:r>
    </w:p>
    <w:p w14:paraId="0D8BC5FB" w14:textId="77777777" w:rsidR="004C2508" w:rsidRDefault="004C2508" w:rsidP="004C2508">
      <w:r>
        <w:t xml:space="preserve">Registered address is: The Learning Effect Ltd trading as The Learning Effect, 18 Barking Road, London E6 3BP.  </w:t>
      </w:r>
    </w:p>
    <w:p w14:paraId="4636E8A1" w14:textId="77777777" w:rsidR="00873789" w:rsidRDefault="004C2508" w:rsidP="004C2508">
      <w:r>
        <w:t xml:space="preserve">VAT number: </w:t>
      </w:r>
      <w:r w:rsidRPr="00873789">
        <w:rPr>
          <w:color w:val="FF0000"/>
        </w:rPr>
        <w:t>XXXXXXXXXX</w:t>
      </w:r>
      <w:r>
        <w:t>.</w:t>
      </w:r>
    </w:p>
    <w:p w14:paraId="4387360A" w14:textId="77777777" w:rsidR="004C2508" w:rsidRDefault="004C2508" w:rsidP="004C2508">
      <w:r>
        <w:t>3. What you must not do</w:t>
      </w:r>
    </w:p>
    <w:p w14:paraId="3530F766" w14:textId="77777777" w:rsidR="004C2508" w:rsidRDefault="004C2508" w:rsidP="004C2508">
      <w:r>
        <w:t>3.1. You must not use the Website to do any of the following:</w:t>
      </w:r>
    </w:p>
    <w:p w14:paraId="328FCEC2" w14:textId="77777777" w:rsidR="00873789" w:rsidRDefault="00873789" w:rsidP="00873789">
      <w:pPr>
        <w:pStyle w:val="ListParagraph"/>
        <w:numPr>
          <w:ilvl w:val="0"/>
          <w:numId w:val="5"/>
        </w:numPr>
      </w:pPr>
      <w:r>
        <w:t>brea</w:t>
      </w:r>
      <w:r w:rsidR="004C2508">
        <w:t>k any laws or regulations</w:t>
      </w:r>
    </w:p>
    <w:p w14:paraId="51FBC5FC" w14:textId="77777777" w:rsidR="00873789" w:rsidRDefault="004C2508" w:rsidP="00873789">
      <w:pPr>
        <w:pStyle w:val="ListParagraph"/>
        <w:numPr>
          <w:ilvl w:val="0"/>
          <w:numId w:val="5"/>
        </w:numPr>
      </w:pPr>
      <w:r>
        <w:t>do anything fraudulent, or which has a fraudulent effect</w:t>
      </w:r>
    </w:p>
    <w:p w14:paraId="42E748C3" w14:textId="77777777" w:rsidR="00873789" w:rsidRDefault="004C2508" w:rsidP="00873789">
      <w:pPr>
        <w:pStyle w:val="ListParagraph"/>
        <w:numPr>
          <w:ilvl w:val="0"/>
          <w:numId w:val="5"/>
        </w:numPr>
      </w:pPr>
      <w:r>
        <w:t>harm or attempt to harm minors</w:t>
      </w:r>
    </w:p>
    <w:p w14:paraId="3DDF301D" w14:textId="77777777" w:rsidR="00873789" w:rsidRDefault="004C2508" w:rsidP="00873789">
      <w:pPr>
        <w:pStyle w:val="ListParagraph"/>
        <w:numPr>
          <w:ilvl w:val="0"/>
          <w:numId w:val="5"/>
        </w:numPr>
      </w:pPr>
      <w:r>
        <w:t>do anything with material that does not meet our content standards (these are listed below)</w:t>
      </w:r>
    </w:p>
    <w:p w14:paraId="3645A91E" w14:textId="77777777" w:rsidR="00873789" w:rsidRDefault="004C2508" w:rsidP="00873789">
      <w:pPr>
        <w:pStyle w:val="ListParagraph"/>
        <w:numPr>
          <w:ilvl w:val="0"/>
          <w:numId w:val="5"/>
        </w:numPr>
      </w:pPr>
      <w:r>
        <w:t>do anything with unsolicited advertising material (known as spam)</w:t>
      </w:r>
    </w:p>
    <w:p w14:paraId="2975C2E9" w14:textId="77777777" w:rsidR="00873789" w:rsidRDefault="004C2508" w:rsidP="00873789">
      <w:pPr>
        <w:pStyle w:val="ListParagraph"/>
        <w:numPr>
          <w:ilvl w:val="0"/>
          <w:numId w:val="5"/>
        </w:numPr>
      </w:pPr>
      <w:r>
        <w:t>transmit any data or material that is harmful to other programs, software, or hardware (for example, viruses, Trojan horses, worms etc.)</w:t>
      </w:r>
    </w:p>
    <w:p w14:paraId="25C32469" w14:textId="77777777" w:rsidR="00873789" w:rsidRDefault="004C2508" w:rsidP="00873789">
      <w:pPr>
        <w:pStyle w:val="ListParagraph"/>
        <w:numPr>
          <w:ilvl w:val="0"/>
          <w:numId w:val="5"/>
        </w:numPr>
      </w:pPr>
      <w:r>
        <w:t>copy in any way or re-sell any part of our Website (unless we allow it under our Website Terms of Use)</w:t>
      </w:r>
    </w:p>
    <w:p w14:paraId="4A5899B9" w14:textId="77777777" w:rsidR="004C2508" w:rsidRDefault="004C2508" w:rsidP="00873789">
      <w:pPr>
        <w:pStyle w:val="ListParagraph"/>
        <w:numPr>
          <w:ilvl w:val="0"/>
          <w:numId w:val="5"/>
        </w:numPr>
      </w:pPr>
      <w:r>
        <w:t>interfere with or damage any part of our Website, equipment, network, software or storage arrangements.</w:t>
      </w:r>
    </w:p>
    <w:p w14:paraId="440E3648" w14:textId="77777777" w:rsidR="004C2508" w:rsidRDefault="004C2508" w:rsidP="004C2508">
      <w:r>
        <w:t>4. Content Standards</w:t>
      </w:r>
    </w:p>
    <w:p w14:paraId="70454D75" w14:textId="77777777" w:rsidR="004C2508" w:rsidRDefault="004C2508" w:rsidP="004C2508">
      <w:r>
        <w:t>4.1. Here are our content standards. They apply to all material that you contribute to our Platform and to all interactive services. You must follow these standards carefully, but please also follow the spirit of them.</w:t>
      </w:r>
    </w:p>
    <w:p w14:paraId="2DB97186" w14:textId="77777777" w:rsidR="004C2508" w:rsidRDefault="004C2508" w:rsidP="004C2508">
      <w:r>
        <w:t>4.2. Your contributions must be:</w:t>
      </w:r>
    </w:p>
    <w:p w14:paraId="3E44EA6F" w14:textId="77777777" w:rsidR="00873789" w:rsidRDefault="004C2508" w:rsidP="003A3C18">
      <w:pPr>
        <w:pStyle w:val="ListParagraph"/>
        <w:numPr>
          <w:ilvl w:val="0"/>
          <w:numId w:val="2"/>
        </w:numPr>
      </w:pPr>
      <w:r>
        <w:t>accurate (if they are factual)</w:t>
      </w:r>
    </w:p>
    <w:p w14:paraId="74E28C79" w14:textId="77777777" w:rsidR="00873789" w:rsidRDefault="00873789" w:rsidP="000478FE">
      <w:pPr>
        <w:pStyle w:val="ListParagraph"/>
        <w:numPr>
          <w:ilvl w:val="0"/>
          <w:numId w:val="2"/>
        </w:numPr>
      </w:pPr>
      <w:r>
        <w:t>g</w:t>
      </w:r>
      <w:r w:rsidR="004C2508">
        <w:t>enuine (if they state opinions)</w:t>
      </w:r>
    </w:p>
    <w:p w14:paraId="3233EA3B" w14:textId="77777777" w:rsidR="004C2508" w:rsidRDefault="004C2508" w:rsidP="000478FE">
      <w:pPr>
        <w:pStyle w:val="ListParagraph"/>
        <w:numPr>
          <w:ilvl w:val="0"/>
          <w:numId w:val="2"/>
        </w:numPr>
      </w:pPr>
      <w:r>
        <w:t>within the law.</w:t>
      </w:r>
    </w:p>
    <w:p w14:paraId="0CAD9F0C" w14:textId="77777777" w:rsidR="00873789" w:rsidRDefault="004C2508" w:rsidP="004C2508">
      <w:r>
        <w:t>4.3. You</w:t>
      </w:r>
      <w:r w:rsidR="00873789">
        <w:t>r</w:t>
      </w:r>
      <w:r>
        <w:t xml:space="preserve"> contributions must not be:</w:t>
      </w:r>
    </w:p>
    <w:p w14:paraId="7BBB3904" w14:textId="77777777" w:rsidR="00873789" w:rsidRDefault="004C2508" w:rsidP="00873789">
      <w:pPr>
        <w:pStyle w:val="ListParagraph"/>
        <w:numPr>
          <w:ilvl w:val="0"/>
          <w:numId w:val="3"/>
        </w:numPr>
      </w:pPr>
      <w:r>
        <w:t>defamatory, obscene or offensive</w:t>
      </w:r>
    </w:p>
    <w:p w14:paraId="58874E5B" w14:textId="77777777" w:rsidR="004C2508" w:rsidRDefault="00873789" w:rsidP="00873789">
      <w:pPr>
        <w:pStyle w:val="ListParagraph"/>
        <w:numPr>
          <w:ilvl w:val="0"/>
          <w:numId w:val="3"/>
        </w:numPr>
      </w:pPr>
      <w:r>
        <w:t>l</w:t>
      </w:r>
      <w:r w:rsidR="004C2508">
        <w:t>ikely to deceive, harass, annoy, threaten, or invade someone else’s privacy</w:t>
      </w:r>
    </w:p>
    <w:p w14:paraId="59D5D54B" w14:textId="77777777" w:rsidR="00873789" w:rsidRDefault="004C2508" w:rsidP="004C2508">
      <w:r>
        <w:lastRenderedPageBreak/>
        <w:t>4.4. Your contributions must not:</w:t>
      </w:r>
    </w:p>
    <w:p w14:paraId="7B648F16" w14:textId="77777777" w:rsidR="00873789" w:rsidRDefault="00873789" w:rsidP="00873789">
      <w:pPr>
        <w:pStyle w:val="ListParagraph"/>
        <w:numPr>
          <w:ilvl w:val="0"/>
          <w:numId w:val="4"/>
        </w:numPr>
      </w:pPr>
      <w:r>
        <w:t>pro</w:t>
      </w:r>
      <w:r w:rsidR="004C2508">
        <w:t>mote material that is sexually explicit</w:t>
      </w:r>
    </w:p>
    <w:p w14:paraId="5BD22DF6" w14:textId="77777777" w:rsidR="00873789" w:rsidRDefault="004C2508" w:rsidP="003266CF">
      <w:pPr>
        <w:pStyle w:val="ListParagraph"/>
        <w:numPr>
          <w:ilvl w:val="0"/>
          <w:numId w:val="4"/>
        </w:numPr>
      </w:pPr>
      <w:r>
        <w:t>promote violence, or discrimination based on race, sex, religion, nationality, age, disability, or sexual orientation</w:t>
      </w:r>
    </w:p>
    <w:p w14:paraId="293A10A8" w14:textId="77777777" w:rsidR="00873789" w:rsidRDefault="004C2508" w:rsidP="004C2508">
      <w:pPr>
        <w:pStyle w:val="ListParagraph"/>
        <w:numPr>
          <w:ilvl w:val="0"/>
          <w:numId w:val="4"/>
        </w:numPr>
      </w:pPr>
      <w:r>
        <w:t>infringe anyone else’s intellectual property</w:t>
      </w:r>
    </w:p>
    <w:p w14:paraId="339DD227" w14:textId="77777777" w:rsidR="00873789" w:rsidRDefault="004C2508" w:rsidP="004C2508">
      <w:pPr>
        <w:pStyle w:val="ListParagraph"/>
        <w:numPr>
          <w:ilvl w:val="0"/>
          <w:numId w:val="4"/>
        </w:numPr>
      </w:pPr>
      <w:r>
        <w:t>be used to impersonate anyone, or misrepresent anyone’s identity</w:t>
      </w:r>
    </w:p>
    <w:p w14:paraId="4893E2D5" w14:textId="77777777" w:rsidR="004C2508" w:rsidRDefault="004C2508" w:rsidP="004C2508">
      <w:pPr>
        <w:pStyle w:val="ListParagraph"/>
        <w:numPr>
          <w:ilvl w:val="0"/>
          <w:numId w:val="4"/>
        </w:numPr>
      </w:pPr>
      <w:r>
        <w:t>encourage or assist anything that breaks the law.</w:t>
      </w:r>
    </w:p>
    <w:p w14:paraId="04526FC8" w14:textId="516F26A7" w:rsidR="004C2508" w:rsidRDefault="00895C6D" w:rsidP="004C2508">
      <w:r>
        <w:t>5</w:t>
      </w:r>
      <w:r w:rsidR="004C2508">
        <w:t>. Suspension and Termination</w:t>
      </w:r>
    </w:p>
    <w:p w14:paraId="6996F371" w14:textId="72F965ED" w:rsidR="004C2508" w:rsidRDefault="00895C6D" w:rsidP="004C2508">
      <w:r>
        <w:t>5</w:t>
      </w:r>
      <w:r w:rsidR="004C2508">
        <w:t>.1. If we think you have breached this policy, we will take whatever steps we think are necessary. These might include:</w:t>
      </w:r>
    </w:p>
    <w:p w14:paraId="5F062132" w14:textId="77777777" w:rsidR="004C2508" w:rsidRDefault="004C2508" w:rsidP="00873789">
      <w:pPr>
        <w:pStyle w:val="ListParagraph"/>
        <w:numPr>
          <w:ilvl w:val="0"/>
          <w:numId w:val="1"/>
        </w:numPr>
      </w:pPr>
      <w:r>
        <w:t xml:space="preserve">stopping your use of the </w:t>
      </w:r>
      <w:r w:rsidR="00873789">
        <w:t>Website</w:t>
      </w:r>
      <w:r>
        <w:t xml:space="preserve"> temporarily or permanently;</w:t>
      </w:r>
    </w:p>
    <w:p w14:paraId="093471A1" w14:textId="77777777" w:rsidR="004C2508" w:rsidRDefault="004C2508" w:rsidP="00873789">
      <w:pPr>
        <w:pStyle w:val="ListParagraph"/>
        <w:numPr>
          <w:ilvl w:val="0"/>
          <w:numId w:val="1"/>
        </w:numPr>
      </w:pPr>
      <w:r>
        <w:t xml:space="preserve">removing </w:t>
      </w:r>
      <w:proofErr w:type="gramStart"/>
      <w:r>
        <w:t>material</w:t>
      </w:r>
      <w:proofErr w:type="gramEnd"/>
      <w:r>
        <w:t xml:space="preserve"> you have put on the </w:t>
      </w:r>
      <w:r w:rsidR="00873789">
        <w:t>Website</w:t>
      </w:r>
      <w:r>
        <w:t>;</w:t>
      </w:r>
    </w:p>
    <w:p w14:paraId="3BF7E7A2" w14:textId="77777777" w:rsidR="00873789" w:rsidRDefault="004C2508" w:rsidP="00873789">
      <w:pPr>
        <w:pStyle w:val="ListParagraph"/>
        <w:numPr>
          <w:ilvl w:val="0"/>
          <w:numId w:val="1"/>
        </w:numPr>
      </w:pPr>
      <w:r>
        <w:t>sending you a warning;</w:t>
      </w:r>
    </w:p>
    <w:p w14:paraId="307E09E5" w14:textId="77777777" w:rsidR="004C2508" w:rsidRDefault="004C2508" w:rsidP="00873789">
      <w:pPr>
        <w:pStyle w:val="ListParagraph"/>
        <w:numPr>
          <w:ilvl w:val="0"/>
          <w:numId w:val="1"/>
        </w:numPr>
      </w:pPr>
      <w:r>
        <w:t>taking legal action;</w:t>
      </w:r>
    </w:p>
    <w:p w14:paraId="6E4E5A13" w14:textId="77777777" w:rsidR="004C2508" w:rsidRDefault="004C2508" w:rsidP="00873789">
      <w:pPr>
        <w:pStyle w:val="ListParagraph"/>
        <w:numPr>
          <w:ilvl w:val="0"/>
          <w:numId w:val="1"/>
        </w:numPr>
      </w:pPr>
      <w:r>
        <w:t>telling the right authorities.</w:t>
      </w:r>
    </w:p>
    <w:p w14:paraId="4EE27A78" w14:textId="2D62675C" w:rsidR="008447C4" w:rsidRDefault="00895C6D" w:rsidP="004C2508">
      <w:r>
        <w:t>5</w:t>
      </w:r>
      <w:r w:rsidR="004C2508">
        <w:t>.2</w:t>
      </w:r>
      <w:r>
        <w:t>.</w:t>
      </w:r>
      <w:r w:rsidR="004C2508">
        <w:t xml:space="preserve"> We exclude legal responsibility and cost for actions we take to deal with your breach of our policy.</w:t>
      </w:r>
    </w:p>
    <w:sectPr w:rsidR="00844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3F30"/>
    <w:multiLevelType w:val="hybridMultilevel"/>
    <w:tmpl w:val="B89A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07ED2"/>
    <w:multiLevelType w:val="hybridMultilevel"/>
    <w:tmpl w:val="44A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063B7"/>
    <w:multiLevelType w:val="hybridMultilevel"/>
    <w:tmpl w:val="5E6A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17633"/>
    <w:multiLevelType w:val="hybridMultilevel"/>
    <w:tmpl w:val="C9BA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82CD1"/>
    <w:multiLevelType w:val="hybridMultilevel"/>
    <w:tmpl w:val="F9E0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E6AD5"/>
    <w:multiLevelType w:val="hybridMultilevel"/>
    <w:tmpl w:val="78E6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A74017"/>
    <w:multiLevelType w:val="hybridMultilevel"/>
    <w:tmpl w:val="D60C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705A2"/>
    <w:multiLevelType w:val="hybridMultilevel"/>
    <w:tmpl w:val="A144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9D"/>
    <w:rsid w:val="00004CD5"/>
    <w:rsid w:val="00066E70"/>
    <w:rsid w:val="00067E3D"/>
    <w:rsid w:val="00070A79"/>
    <w:rsid w:val="000C1D9E"/>
    <w:rsid w:val="00132579"/>
    <w:rsid w:val="00245C9D"/>
    <w:rsid w:val="00326AE7"/>
    <w:rsid w:val="00335952"/>
    <w:rsid w:val="003A02EC"/>
    <w:rsid w:val="003B307E"/>
    <w:rsid w:val="00440D6B"/>
    <w:rsid w:val="0047141B"/>
    <w:rsid w:val="004C23C0"/>
    <w:rsid w:val="004C2508"/>
    <w:rsid w:val="005E52C1"/>
    <w:rsid w:val="0065103C"/>
    <w:rsid w:val="006C4BEE"/>
    <w:rsid w:val="006D5CFC"/>
    <w:rsid w:val="00704D78"/>
    <w:rsid w:val="00746C41"/>
    <w:rsid w:val="007C7884"/>
    <w:rsid w:val="007F4231"/>
    <w:rsid w:val="008447C4"/>
    <w:rsid w:val="00873789"/>
    <w:rsid w:val="00895C6D"/>
    <w:rsid w:val="008E269D"/>
    <w:rsid w:val="009445A6"/>
    <w:rsid w:val="009B435D"/>
    <w:rsid w:val="009E794D"/>
    <w:rsid w:val="00A23F01"/>
    <w:rsid w:val="00A245EB"/>
    <w:rsid w:val="00A53EB1"/>
    <w:rsid w:val="00A722AF"/>
    <w:rsid w:val="00A81402"/>
    <w:rsid w:val="00AA7C62"/>
    <w:rsid w:val="00AE0F66"/>
    <w:rsid w:val="00AE1E47"/>
    <w:rsid w:val="00B95614"/>
    <w:rsid w:val="00BB30C4"/>
    <w:rsid w:val="00C056F1"/>
    <w:rsid w:val="00C25A3A"/>
    <w:rsid w:val="00C41A43"/>
    <w:rsid w:val="00D05822"/>
    <w:rsid w:val="00D14C97"/>
    <w:rsid w:val="00D37D0C"/>
    <w:rsid w:val="00D467D7"/>
    <w:rsid w:val="00D86B06"/>
    <w:rsid w:val="00E06A43"/>
    <w:rsid w:val="00E47F4A"/>
    <w:rsid w:val="00E9467E"/>
    <w:rsid w:val="00EA4A2B"/>
    <w:rsid w:val="00F3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E789"/>
  <w15:chartTrackingRefBased/>
  <w15:docId w15:val="{A2441F5C-FFE8-4090-BABA-83CA0885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CD5"/>
    <w:rPr>
      <w:color w:val="0563C1" w:themeColor="hyperlink"/>
      <w:u w:val="single"/>
    </w:rPr>
  </w:style>
  <w:style w:type="character" w:styleId="UnresolvedMention">
    <w:name w:val="Unresolved Mention"/>
    <w:basedOn w:val="DefaultParagraphFont"/>
    <w:uiPriority w:val="99"/>
    <w:semiHidden/>
    <w:unhideWhenUsed/>
    <w:rsid w:val="00004CD5"/>
    <w:rPr>
      <w:color w:val="605E5C"/>
      <w:shd w:val="clear" w:color="auto" w:fill="E1DFDD"/>
    </w:rPr>
  </w:style>
  <w:style w:type="paragraph" w:styleId="ListParagraph">
    <w:name w:val="List Paragraph"/>
    <w:basedOn w:val="Normal"/>
    <w:uiPriority w:val="34"/>
    <w:qFormat/>
    <w:rsid w:val="00873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45794">
      <w:bodyDiv w:val="1"/>
      <w:marLeft w:val="0"/>
      <w:marRight w:val="0"/>
      <w:marTop w:val="0"/>
      <w:marBottom w:val="0"/>
      <w:divBdr>
        <w:top w:val="none" w:sz="0" w:space="0" w:color="auto"/>
        <w:left w:val="none" w:sz="0" w:space="0" w:color="auto"/>
        <w:bottom w:val="none" w:sz="0" w:space="0" w:color="auto"/>
        <w:right w:val="none" w:sz="0" w:space="0" w:color="auto"/>
      </w:divBdr>
    </w:div>
    <w:div w:id="12404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earningeffect.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39B8709A75D4B8F6D323D565B6C85" ma:contentTypeVersion="7" ma:contentTypeDescription="Create a new document." ma:contentTypeScope="" ma:versionID="497732ca71f16f1063abb5fc5c015dd1">
  <xsd:schema xmlns:xsd="http://www.w3.org/2001/XMLSchema" xmlns:xs="http://www.w3.org/2001/XMLSchema" xmlns:p="http://schemas.microsoft.com/office/2006/metadata/properties" xmlns:ns2="86cb3086-fde3-4494-bdad-1b46b120ad2b" targetNamespace="http://schemas.microsoft.com/office/2006/metadata/properties" ma:root="true" ma:fieldsID="ebbdbdf5c8d23a6cc1ddc196a3f2510b" ns2:_="">
    <xsd:import namespace="86cb3086-fde3-4494-bdad-1b46b120ad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b3086-fde3-4494-bdad-1b46b120a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73C24-AE53-4CC4-8FDA-A56B18790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b3086-fde3-4494-bdad-1b46b120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B1DAF-1FD1-4B6C-91F3-5F5CF4E64C90}">
  <ds:schemaRefs>
    <ds:schemaRef ds:uri="http://schemas.microsoft.com/sharepoint/v3/contenttype/forms"/>
  </ds:schemaRefs>
</ds:datastoreItem>
</file>

<file path=customXml/itemProps3.xml><?xml version="1.0" encoding="utf-8"?>
<ds:datastoreItem xmlns:ds="http://schemas.openxmlformats.org/officeDocument/2006/customXml" ds:itemID="{09AACB42-0E39-4881-9F44-A210F452FB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Poletyllo</dc:creator>
  <cp:keywords/>
  <dc:description/>
  <cp:lastModifiedBy>Katie Godden</cp:lastModifiedBy>
  <cp:revision>2</cp:revision>
  <dcterms:created xsi:type="dcterms:W3CDTF">2019-08-16T16:09:00Z</dcterms:created>
  <dcterms:modified xsi:type="dcterms:W3CDTF">2019-08-16T16:09:00Z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0x010100D6739B8709A75D4B8F6D323D565B6C85</vt:lpwstr>
  </property>
</Properties>
</file>